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1" w:rsidRDefault="00802BB1">
      <w:pPr>
        <w:spacing w:before="100" w:beforeAutospacing="1" w:after="100" w:afterAutospacing="1" w:line="240" w:lineRule="auto"/>
        <w:ind w:left="849" w:firstLine="1275"/>
        <w:outlineLvl w:val="1"/>
        <w:rPr>
          <w:rFonts w:ascii="Bradley Hand ITC" w:hAnsi="Bradley Hand ITC"/>
          <w:b/>
          <w:bCs/>
          <w:noProof/>
          <w:sz w:val="56"/>
          <w:szCs w:val="56"/>
          <w:lang w:eastAsia="de-D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1" o:spid="_x0000_s1026" type="#_x0000_t75" style="position:absolute;left:0;text-align:left;margin-left:-20.75pt;margin-top:-21.3pt;width:72.35pt;height:112.2pt;z-index:251658752;visibility:visible">
            <v:imagedata r:id="rId5" o:title=""/>
            <w10:wrap type="square"/>
          </v:shape>
        </w:pict>
      </w:r>
      <w:r>
        <w:rPr>
          <w:noProof/>
          <w:lang w:eastAsia="de-DE"/>
        </w:rPr>
        <w:pict>
          <v:shape id="Bild 4" o:spid="_x0000_s1027" type="#_x0000_t75" style="position:absolute;left:0;text-align:left;margin-left:415.35pt;margin-top:-44.7pt;width:77.55pt;height:177.65pt;z-index:251656704;visibility:visible">
            <v:imagedata r:id="rId6" o:title=""/>
            <w10:wrap type="square"/>
          </v:shape>
        </w:pict>
      </w:r>
      <w:r>
        <w:rPr>
          <w:noProof/>
          <w:lang w:eastAsia="de-DE"/>
        </w:rPr>
        <w:pict>
          <v:shape id="Bild 10" o:spid="_x0000_s1028" type="#_x0000_t75" style="position:absolute;left:0;text-align:left;margin-left:228.35pt;margin-top:-21.3pt;width:33.65pt;height:70.1pt;z-index:251657728;visibility:visible">
            <v:imagedata r:id="rId7" o:title=""/>
            <w10:wrap type="square"/>
          </v:shape>
        </w:pict>
      </w:r>
      <w:r>
        <w:rPr>
          <w:rFonts w:ascii="Bradley Hand ITC" w:hAnsi="Bradley Hand ITC"/>
          <w:b/>
          <w:bCs/>
          <w:noProof/>
          <w:sz w:val="56"/>
          <w:szCs w:val="56"/>
          <w:lang w:eastAsia="de-DE"/>
        </w:rPr>
        <w:t>Musik</w:t>
      </w:r>
      <w:r>
        <w:rPr>
          <w:rFonts w:ascii="Bradley Hand ITC" w:hAnsi="Bradley Hand ITC"/>
          <w:b/>
          <w:bCs/>
          <w:noProof/>
          <w:sz w:val="56"/>
          <w:szCs w:val="56"/>
          <w:lang w:eastAsia="de-DE"/>
        </w:rPr>
        <w:tab/>
        <w:t>Tanz</w:t>
      </w:r>
    </w:p>
    <w:p w:rsidR="00802BB1" w:rsidRDefault="00802BB1">
      <w:pPr>
        <w:spacing w:before="100" w:beforeAutospacing="1" w:after="100" w:afterAutospacing="1" w:line="240" w:lineRule="auto"/>
        <w:ind w:left="-567" w:right="-709"/>
        <w:jc w:val="center"/>
        <w:outlineLvl w:val="1"/>
        <w:rPr>
          <w:rFonts w:ascii="Times New Roman" w:hAnsi="Times New Roman"/>
          <w:b/>
          <w:bCs/>
          <w:sz w:val="96"/>
          <w:szCs w:val="96"/>
          <w:lang w:eastAsia="de-DE"/>
        </w:rPr>
      </w:pPr>
      <w:r>
        <w:rPr>
          <w:rFonts w:ascii="Times New Roman" w:hAnsi="Times New Roman"/>
          <w:b/>
          <w:bCs/>
          <w:sz w:val="96"/>
          <w:szCs w:val="96"/>
          <w:lang w:eastAsia="de-DE"/>
        </w:rPr>
        <w:t>DerNussknacker</w:t>
      </w:r>
    </w:p>
    <w:p w:rsidR="00802BB1" w:rsidRDefault="00802B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de-DE"/>
        </w:rPr>
      </w:pPr>
      <w:r>
        <w:rPr>
          <w:rFonts w:ascii="Times New Roman" w:hAnsi="Times New Roman"/>
          <w:sz w:val="36"/>
          <w:szCs w:val="36"/>
          <w:lang w:eastAsia="de-DE"/>
        </w:rPr>
        <w:t>Opernhaus Dortmund</w:t>
      </w:r>
    </w:p>
    <w:p w:rsidR="00802BB1" w:rsidRDefault="00802BB1">
      <w:pPr>
        <w:spacing w:before="100" w:beforeAutospacing="1" w:after="100" w:afterAutospacing="1" w:line="240" w:lineRule="auto"/>
        <w:ind w:left="4956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 xml:space="preserve">               Ballett von Benjamin Millepied 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br/>
        <w:t xml:space="preserve">            Musik von Peter I.Tschaikowsky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  <w:lang w:eastAsia="de-DE"/>
        </w:rPr>
      </w:pPr>
      <w:r>
        <w:rPr>
          <w:rFonts w:ascii="Times New Roman" w:hAnsi="Times New Roman"/>
          <w:b/>
          <w:bCs/>
          <w:sz w:val="40"/>
          <w:szCs w:val="40"/>
          <w:lang w:eastAsia="de-DE"/>
        </w:rPr>
        <w:t>Dortmunder Erstaufführung</w:t>
      </w:r>
      <w:r>
        <w:rPr>
          <w:rFonts w:ascii="Times New Roman" w:hAnsi="Times New Roman"/>
          <w:sz w:val="40"/>
          <w:szCs w:val="40"/>
          <w:lang w:eastAsia="de-DE"/>
        </w:rPr>
        <w:t xml:space="preserve"> 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Weihnachten. Clara bekommt von ihrem Patenonkel einen Nussknacker geschenkt. Nach dem Fest schläft sie ein und träumt: Eine Schlacht muss der Nussknacker gemeinsam mit Spielzeugsoldaten gegen das Heer des Mäusekönigs ausfechten. Natürlich eilt ihm Clara zu Hilfe, und siehe da: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die Holzfigur ist in Wahrheit ein Prinz! Mit ihm zusammen gelangt das Mädchen, von einem Wirbel singender Schneeflocken getragen, schlussendlich ins Reich der Zuckerfee</w:t>
      </w:r>
      <w:r>
        <w:rPr>
          <w:rFonts w:ascii="Times New Roman" w:hAnsi="Times New Roman"/>
          <w:b/>
          <w:sz w:val="28"/>
          <w:szCs w:val="28"/>
          <w:lang w:eastAsia="de-DE"/>
        </w:rPr>
        <w:t xml:space="preserve">… 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32"/>
          <w:szCs w:val="32"/>
          <w:lang w:eastAsia="de-DE"/>
        </w:rPr>
      </w:pPr>
      <w:r>
        <w:rPr>
          <w:rFonts w:ascii="Times New Roman" w:hAnsi="Times New Roman"/>
          <w:i/>
          <w:iCs/>
          <w:sz w:val="32"/>
          <w:szCs w:val="32"/>
          <w:lang w:eastAsia="de-DE"/>
        </w:rPr>
        <w:t xml:space="preserve"> „Überall funkelnde Weihnachtswälder, durchsichtige Marzipanschlösser, kurz, die allerherrlichsten wunderbarsten Dinge kann man erblicken“</w:t>
      </w:r>
      <w:r>
        <w:rPr>
          <w:rFonts w:ascii="Times New Roman" w:hAnsi="Times New Roman"/>
          <w:sz w:val="32"/>
          <w:szCs w:val="32"/>
          <w:lang w:eastAsia="de-DE"/>
        </w:rPr>
        <w:t xml:space="preserve">, so hat es E.T.A. Hoffmann allen großen und kleinen Träumern versprochen, </w:t>
      </w:r>
      <w:r>
        <w:rPr>
          <w:rFonts w:ascii="Times New Roman" w:hAnsi="Times New Roman"/>
          <w:i/>
          <w:iCs/>
          <w:sz w:val="32"/>
          <w:szCs w:val="32"/>
          <w:lang w:eastAsia="de-DE"/>
        </w:rPr>
        <w:t>„wenn man dafür ein Auge hat…“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44"/>
          <w:szCs w:val="44"/>
          <w:lang w:eastAsia="de-DE"/>
        </w:rPr>
      </w:pPr>
      <w:r>
        <w:rPr>
          <w:rFonts w:ascii="Times New Roman" w:hAnsi="Times New Roman"/>
          <w:b/>
          <w:iCs/>
          <w:sz w:val="44"/>
          <w:szCs w:val="44"/>
          <w:lang w:eastAsia="de-DE"/>
        </w:rPr>
        <w:t>Freitag  27.11.2015</w:t>
      </w:r>
      <w:r>
        <w:rPr>
          <w:rFonts w:ascii="Times New Roman" w:hAnsi="Times New Roman"/>
          <w:b/>
          <w:iCs/>
          <w:sz w:val="44"/>
          <w:szCs w:val="44"/>
          <w:lang w:eastAsia="de-DE"/>
        </w:rPr>
        <w:tab/>
      </w:r>
      <w:r>
        <w:rPr>
          <w:rFonts w:ascii="Times New Roman" w:hAnsi="Times New Roman"/>
          <w:b/>
          <w:iCs/>
          <w:sz w:val="44"/>
          <w:szCs w:val="44"/>
          <w:lang w:eastAsia="de-DE"/>
        </w:rPr>
        <w:tab/>
      </w:r>
      <w:r>
        <w:rPr>
          <w:rFonts w:ascii="Times New Roman" w:hAnsi="Times New Roman"/>
          <w:b/>
          <w:iCs/>
          <w:sz w:val="44"/>
          <w:szCs w:val="44"/>
          <w:lang w:eastAsia="de-DE"/>
        </w:rPr>
        <w:tab/>
        <w:t xml:space="preserve">18 Uhr ab KAR 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44"/>
          <w:szCs w:val="44"/>
          <w:lang w:eastAsia="de-DE"/>
        </w:rPr>
      </w:pPr>
      <w:r>
        <w:rPr>
          <w:rFonts w:ascii="Times New Roman" w:hAnsi="Times New Roman"/>
          <w:b/>
          <w:iCs/>
          <w:sz w:val="44"/>
          <w:szCs w:val="44"/>
          <w:lang w:eastAsia="de-DE"/>
        </w:rPr>
        <w:t>Beginn der Aufführung: 19</w:t>
      </w:r>
      <w:r>
        <w:rPr>
          <w:rFonts w:ascii="Times New Roman" w:hAnsi="Times New Roman"/>
          <w:b/>
          <w:iCs/>
          <w:sz w:val="44"/>
          <w:szCs w:val="44"/>
          <w:vertAlign w:val="superscript"/>
          <w:lang w:eastAsia="de-DE"/>
        </w:rPr>
        <w:t>30</w:t>
      </w:r>
      <w:r>
        <w:rPr>
          <w:rFonts w:ascii="Times New Roman" w:hAnsi="Times New Roman"/>
          <w:b/>
          <w:iCs/>
          <w:sz w:val="44"/>
          <w:szCs w:val="44"/>
          <w:lang w:eastAsia="de-DE"/>
        </w:rPr>
        <w:t xml:space="preserve"> Uhr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44"/>
          <w:szCs w:val="44"/>
          <w:lang w:eastAsia="de-DE"/>
        </w:rPr>
      </w:pPr>
      <w:r>
        <w:rPr>
          <w:rFonts w:ascii="Times New Roman" w:hAnsi="Times New Roman"/>
          <w:b/>
          <w:iCs/>
          <w:sz w:val="44"/>
          <w:szCs w:val="44"/>
          <w:lang w:eastAsia="de-DE"/>
        </w:rPr>
        <w:t xml:space="preserve">Für nur </w:t>
      </w:r>
      <w:r>
        <w:rPr>
          <w:rFonts w:ascii="Times New Roman" w:hAnsi="Times New Roman"/>
          <w:b/>
          <w:iCs/>
          <w:sz w:val="72"/>
          <w:szCs w:val="72"/>
          <w:lang w:eastAsia="de-DE"/>
        </w:rPr>
        <w:t>35,- Euro</w:t>
      </w:r>
      <w:r>
        <w:rPr>
          <w:rFonts w:ascii="Times New Roman" w:hAnsi="Times New Roman"/>
          <w:b/>
          <w:iCs/>
          <w:sz w:val="44"/>
          <w:szCs w:val="44"/>
          <w:lang w:eastAsia="de-DE"/>
        </w:rPr>
        <w:t xml:space="preserve"> pro Karte (incl Bus)!!! </w:t>
      </w:r>
    </w:p>
    <w:p w:rsidR="00802BB1" w:rsidRDefault="00802BB1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32"/>
          <w:szCs w:val="32"/>
          <w:lang w:eastAsia="de-DE"/>
        </w:rPr>
      </w:pPr>
    </w:p>
    <w:sectPr w:rsidR="00802BB1" w:rsidSect="00885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A98"/>
    <w:multiLevelType w:val="multilevel"/>
    <w:tmpl w:val="B01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BB1"/>
    <w:rsid w:val="00802BB1"/>
    <w:rsid w:val="008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meta">
    <w:name w:val="meta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133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</dc:title>
  <dc:subject/>
  <dc:creator>Kötter</dc:creator>
  <cp:keywords/>
  <dc:description/>
  <cp:lastModifiedBy>sreschke</cp:lastModifiedBy>
  <cp:revision>2</cp:revision>
  <cp:lastPrinted>2015-08-27T18:49:00Z</cp:lastPrinted>
  <dcterms:created xsi:type="dcterms:W3CDTF">2015-08-31T08:02:00Z</dcterms:created>
  <dcterms:modified xsi:type="dcterms:W3CDTF">2015-08-31T08:02:00Z</dcterms:modified>
</cp:coreProperties>
</file>